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05A" w:rsidRDefault="003324C5" w:rsidP="003324C5">
      <w:pPr>
        <w:jc w:val="center"/>
        <w:rPr>
          <w:rFonts w:ascii="Times New Roman" w:hAnsi="Times New Roman" w:cs="Times New Roman"/>
          <w:b/>
          <w:sz w:val="28"/>
          <w:szCs w:val="28"/>
        </w:rPr>
      </w:pPr>
      <w:r>
        <w:rPr>
          <w:rFonts w:ascii="Times New Roman" w:hAnsi="Times New Roman" w:cs="Times New Roman"/>
          <w:b/>
          <w:sz w:val="28"/>
          <w:szCs w:val="28"/>
        </w:rPr>
        <w:t>Planning an Investigation</w:t>
      </w:r>
    </w:p>
    <w:p w:rsidR="00025A6C" w:rsidRDefault="00025A6C" w:rsidP="003324C5">
      <w:pPr>
        <w:jc w:val="center"/>
        <w:rPr>
          <w:rFonts w:ascii="Times New Roman" w:hAnsi="Times New Roman" w:cs="Times New Roman"/>
          <w:b/>
          <w:sz w:val="28"/>
          <w:szCs w:val="28"/>
        </w:rPr>
      </w:pPr>
    </w:p>
    <w:p w:rsidR="00025A6C" w:rsidRDefault="00025A6C" w:rsidP="003324C5">
      <w:pPr>
        <w:jc w:val="center"/>
        <w:rPr>
          <w:rFonts w:ascii="Times New Roman" w:hAnsi="Times New Roman" w:cs="Times New Roman"/>
          <w:b/>
          <w:sz w:val="28"/>
          <w:szCs w:val="28"/>
        </w:rPr>
      </w:pPr>
      <w:r>
        <w:rPr>
          <w:rFonts w:ascii="Times New Roman" w:hAnsi="Times New Roman" w:cs="Times New Roman"/>
          <w:b/>
          <w:sz w:val="28"/>
          <w:szCs w:val="28"/>
        </w:rPr>
        <w:t xml:space="preserve">For a test to accurately prove something, it must be a fair test! As in it must only have one thing you are looking at and everything else must be controlled and the same. </w:t>
      </w:r>
      <w:proofErr w:type="spellStart"/>
      <w:r>
        <w:rPr>
          <w:rFonts w:ascii="Times New Roman" w:hAnsi="Times New Roman" w:cs="Times New Roman"/>
          <w:b/>
          <w:sz w:val="28"/>
          <w:szCs w:val="28"/>
        </w:rPr>
        <w:t>Eg</w:t>
      </w:r>
      <w:proofErr w:type="spellEnd"/>
      <w:r>
        <w:rPr>
          <w:rFonts w:ascii="Times New Roman" w:hAnsi="Times New Roman" w:cs="Times New Roman"/>
          <w:b/>
          <w:sz w:val="28"/>
          <w:szCs w:val="28"/>
        </w:rPr>
        <w:t xml:space="preserve"> what soil makes plants grow </w:t>
      </w:r>
      <w:proofErr w:type="gramStart"/>
      <w:r>
        <w:rPr>
          <w:rFonts w:ascii="Times New Roman" w:hAnsi="Times New Roman" w:cs="Times New Roman"/>
          <w:b/>
          <w:sz w:val="28"/>
          <w:szCs w:val="28"/>
        </w:rPr>
        <w:t>better.</w:t>
      </w:r>
      <w:proofErr w:type="gramEnd"/>
      <w:r>
        <w:rPr>
          <w:rFonts w:ascii="Times New Roman" w:hAnsi="Times New Roman" w:cs="Times New Roman"/>
          <w:b/>
          <w:sz w:val="28"/>
          <w:szCs w:val="28"/>
        </w:rPr>
        <w:t xml:space="preserve"> Must control sunlight exposure and watering.</w:t>
      </w:r>
    </w:p>
    <w:p w:rsidR="003324C5" w:rsidRDefault="003324C5" w:rsidP="006E4521">
      <w:pPr>
        <w:spacing w:after="0"/>
        <w:rPr>
          <w:rFonts w:ascii="Times New Roman" w:hAnsi="Times New Roman" w:cs="Times New Roman"/>
          <w:b/>
          <w:sz w:val="24"/>
          <w:szCs w:val="24"/>
        </w:rPr>
      </w:pPr>
      <w:r>
        <w:rPr>
          <w:rFonts w:ascii="Times New Roman" w:hAnsi="Times New Roman" w:cs="Times New Roman"/>
          <w:b/>
          <w:sz w:val="24"/>
          <w:szCs w:val="24"/>
        </w:rPr>
        <w:t>Identifying Variables</w:t>
      </w:r>
    </w:p>
    <w:p w:rsidR="003324C5" w:rsidRDefault="003324C5" w:rsidP="006E4521">
      <w:pPr>
        <w:spacing w:after="0"/>
        <w:rPr>
          <w:rFonts w:ascii="Times New Roman" w:hAnsi="Times New Roman" w:cs="Times New Roman"/>
          <w:sz w:val="24"/>
          <w:szCs w:val="24"/>
        </w:rPr>
      </w:pPr>
      <w:r>
        <w:rPr>
          <w:rFonts w:ascii="Times New Roman" w:hAnsi="Times New Roman" w:cs="Times New Roman"/>
          <w:sz w:val="24"/>
          <w:szCs w:val="24"/>
        </w:rPr>
        <w:t>A variable is any characteristic or factor which can take any one of a range of values.  Scientific investigations often look at the effect of changing one variable on another.  It is therefore important to identify all the variables in an investigation.  These may be independent, dependent or controlled.  In all fair tests, only one variable is changed by the investigator.</w:t>
      </w:r>
    </w:p>
    <w:p w:rsidR="003324C5" w:rsidRDefault="003324C5" w:rsidP="003324C5">
      <w:pPr>
        <w:rPr>
          <w:rFonts w:ascii="Times New Roman" w:hAnsi="Times New Roman" w:cs="Times New Roman"/>
          <w:sz w:val="24"/>
          <w:szCs w:val="24"/>
        </w:rPr>
        <w:sectPr w:rsidR="003324C5" w:rsidSect="003324C5">
          <w:pgSz w:w="11906" w:h="16838"/>
          <w:pgMar w:top="1440" w:right="1440" w:bottom="1440" w:left="1440" w:header="708" w:footer="708" w:gutter="0"/>
          <w:cols w:space="708"/>
          <w:docGrid w:linePitch="360"/>
        </w:sectPr>
      </w:pPr>
    </w:p>
    <w:p w:rsidR="003324C5" w:rsidRPr="00D32D74" w:rsidRDefault="00D32D74" w:rsidP="003324C5">
      <w:pPr>
        <w:rPr>
          <w:rFonts w:ascii="Times New Roman" w:hAnsi="Times New Roman" w:cs="Times New Roman"/>
          <w:sz w:val="24"/>
          <w:szCs w:val="24"/>
        </w:rPr>
      </w:pPr>
      <w:r>
        <w:rPr>
          <w:noProof/>
          <w:lang w:eastAsia="en-AU"/>
        </w:rPr>
        <w:lastRenderedPageBreak/>
        <mc:AlternateContent>
          <mc:Choice Requires="wpg">
            <w:drawing>
              <wp:anchor distT="0" distB="0" distL="114300" distR="114300" simplePos="0" relativeHeight="251659264" behindDoc="0" locked="0" layoutInCell="1" allowOverlap="1" wp14:anchorId="412D7F93" wp14:editId="098407B1">
                <wp:simplePos x="0" y="0"/>
                <wp:positionH relativeFrom="column">
                  <wp:posOffset>3267075</wp:posOffset>
                </wp:positionH>
                <wp:positionV relativeFrom="paragraph">
                  <wp:posOffset>12700</wp:posOffset>
                </wp:positionV>
                <wp:extent cx="2390775" cy="1866265"/>
                <wp:effectExtent l="0" t="0" r="9525" b="0"/>
                <wp:wrapNone/>
                <wp:docPr id="10" name="Group 9"/>
                <wp:cNvGraphicFramePr/>
                <a:graphic xmlns:a="http://schemas.openxmlformats.org/drawingml/2006/main">
                  <a:graphicData uri="http://schemas.microsoft.com/office/word/2010/wordprocessingGroup">
                    <wpg:wgp>
                      <wpg:cNvGrpSpPr/>
                      <wpg:grpSpPr>
                        <a:xfrm>
                          <a:off x="0" y="0"/>
                          <a:ext cx="2390775" cy="1866265"/>
                          <a:chOff x="1" y="-64409"/>
                          <a:chExt cx="3249955" cy="2524825"/>
                        </a:xfrm>
                      </wpg:grpSpPr>
                      <wps:wsp>
                        <wps:cNvPr id="2" name="Straight Arrow Connector 2"/>
                        <wps:cNvCnPr/>
                        <wps:spPr>
                          <a:xfrm flipV="1">
                            <a:off x="297628" y="0"/>
                            <a:ext cx="0" cy="208823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 name="Straight Arrow Connector 3"/>
                        <wps:cNvCnPr/>
                        <wps:spPr>
                          <a:xfrm>
                            <a:off x="297628" y="2088232"/>
                            <a:ext cx="2952328"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 name="Freeform 4"/>
                        <wps:cNvSpPr/>
                        <wps:spPr>
                          <a:xfrm>
                            <a:off x="296462" y="380664"/>
                            <a:ext cx="2705231" cy="1701094"/>
                          </a:xfrm>
                          <a:custGeom>
                            <a:avLst/>
                            <a:gdLst>
                              <a:gd name="connsiteX0" fmla="*/ 0 w 2705231"/>
                              <a:gd name="connsiteY0" fmla="*/ 1701094 h 1701094"/>
                              <a:gd name="connsiteX1" fmla="*/ 361950 w 2705231"/>
                              <a:gd name="connsiteY1" fmla="*/ 729544 h 1701094"/>
                              <a:gd name="connsiteX2" fmla="*/ 857250 w 2705231"/>
                              <a:gd name="connsiteY2" fmla="*/ 253294 h 1701094"/>
                              <a:gd name="connsiteX3" fmla="*/ 1847850 w 2705231"/>
                              <a:gd name="connsiteY3" fmla="*/ 81844 h 1701094"/>
                              <a:gd name="connsiteX4" fmla="*/ 2571750 w 2705231"/>
                              <a:gd name="connsiteY4" fmla="*/ 5644 h 1701094"/>
                              <a:gd name="connsiteX5" fmla="*/ 2705100 w 2705231"/>
                              <a:gd name="connsiteY5" fmla="*/ 5644 h 1701094"/>
                              <a:gd name="connsiteX6" fmla="*/ 2705100 w 2705231"/>
                              <a:gd name="connsiteY6" fmla="*/ 5644 h 17010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705231" h="1701094">
                                <a:moveTo>
                                  <a:pt x="0" y="1701094"/>
                                </a:moveTo>
                                <a:cubicBezTo>
                                  <a:pt x="109537" y="1335969"/>
                                  <a:pt x="219075" y="970844"/>
                                  <a:pt x="361950" y="729544"/>
                                </a:cubicBezTo>
                                <a:cubicBezTo>
                                  <a:pt x="504825" y="488244"/>
                                  <a:pt x="609600" y="361244"/>
                                  <a:pt x="857250" y="253294"/>
                                </a:cubicBezTo>
                                <a:cubicBezTo>
                                  <a:pt x="1104900" y="145344"/>
                                  <a:pt x="1562100" y="123119"/>
                                  <a:pt x="1847850" y="81844"/>
                                </a:cubicBezTo>
                                <a:cubicBezTo>
                                  <a:pt x="2133600" y="40569"/>
                                  <a:pt x="2428875" y="18344"/>
                                  <a:pt x="2571750" y="5644"/>
                                </a:cubicBezTo>
                                <a:cubicBezTo>
                                  <a:pt x="2714625" y="-7056"/>
                                  <a:pt x="2705100" y="5644"/>
                                  <a:pt x="2705100" y="5644"/>
                                </a:cubicBezTo>
                                <a:lnTo>
                                  <a:pt x="2705100" y="5644"/>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24C5" w:rsidRDefault="003324C5" w:rsidP="003324C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TextBox 7"/>
                        <wps:cNvSpPr txBox="1"/>
                        <wps:spPr>
                          <a:xfrm rot="16200000">
                            <a:off x="-888330" y="823922"/>
                            <a:ext cx="2084439" cy="307777"/>
                          </a:xfrm>
                          <a:prstGeom prst="rect">
                            <a:avLst/>
                          </a:prstGeom>
                          <a:noFill/>
                        </wps:spPr>
                        <wps:txbx>
                          <w:txbxContent>
                            <w:p w:rsidR="003324C5" w:rsidRPr="007D2555" w:rsidRDefault="003324C5" w:rsidP="003324C5">
                              <w:pPr>
                                <w:pStyle w:val="NormalWeb"/>
                                <w:spacing w:before="0" w:beforeAutospacing="0" w:after="0" w:afterAutospacing="0"/>
                                <w:rPr>
                                  <w:sz w:val="22"/>
                                  <w:szCs w:val="22"/>
                                </w:rPr>
                              </w:pPr>
                              <w:r w:rsidRPr="007D2555">
                                <w:rPr>
                                  <w:rFonts w:asciiTheme="minorHAnsi" w:hAnsi="Calibri" w:cstheme="minorBidi"/>
                                  <w:color w:val="000000" w:themeColor="text1"/>
                                  <w:kern w:val="24"/>
                                  <w:sz w:val="22"/>
                                  <w:szCs w:val="22"/>
                                </w:rPr>
                                <w:t>Dependent variable</w:t>
                              </w:r>
                            </w:p>
                          </w:txbxContent>
                        </wps:txbx>
                        <wps:bodyPr wrap="square" rtlCol="0">
                          <a:noAutofit/>
                        </wps:bodyPr>
                      </wps:wsp>
                      <wps:wsp>
                        <wps:cNvPr id="6" name="TextBox 8"/>
                        <wps:cNvSpPr txBox="1"/>
                        <wps:spPr>
                          <a:xfrm>
                            <a:off x="634454" y="2088230"/>
                            <a:ext cx="2086580" cy="372186"/>
                          </a:xfrm>
                          <a:prstGeom prst="rect">
                            <a:avLst/>
                          </a:prstGeom>
                          <a:noFill/>
                        </wps:spPr>
                        <wps:txbx>
                          <w:txbxContent>
                            <w:p w:rsidR="003324C5" w:rsidRPr="007D2555" w:rsidRDefault="003324C5" w:rsidP="003324C5">
                              <w:pPr>
                                <w:pStyle w:val="NormalWeb"/>
                                <w:spacing w:before="0" w:beforeAutospacing="0" w:after="0" w:afterAutospacing="0"/>
                                <w:rPr>
                                  <w:sz w:val="22"/>
                                  <w:szCs w:val="22"/>
                                </w:rPr>
                              </w:pPr>
                              <w:r w:rsidRPr="007D2555">
                                <w:rPr>
                                  <w:rFonts w:asciiTheme="minorHAnsi" w:hAnsi="Calibri" w:cstheme="minorBidi"/>
                                  <w:color w:val="000000" w:themeColor="text1"/>
                                  <w:kern w:val="24"/>
                                  <w:sz w:val="22"/>
                                  <w:szCs w:val="22"/>
                                </w:rPr>
                                <w:t>Independent variable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12D7F93" id="Group 9" o:spid="_x0000_s1026" style="position:absolute;margin-left:257.25pt;margin-top:1pt;width:188.25pt;height:146.95pt;z-index:251659264;mso-width-relative:margin;mso-height-relative:margin" coordorigin=",-644" coordsize="32499,2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">
                <v:shapetype id="_x0000_t32" coordsize="21600,21600" o:spt="32" o:oned="t" path="m,l21600,21600e" filled="f">
                  <v:path arrowok="t" fillok="f" o:connecttype="none"/>
                  <o:lock v:ext="edit" shapetype="t"/>
                </v:shapetype>
                <v:shape id="Straight Arrow Connector 2" o:spid="_x0000_s1027" type="#_x0000_t32" style="position:absolute;left:2976;width:0;height:208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maKr4AAADaAAAADwAAAGRycy9kb3ducmV2LnhtbESP3WoCMRCF74W+Q5iCd5qtoMjWKGJb&#10;6J2/DzDdjJvoZrIkqa5vbwTBy8P5+TizRecacaEQrWcFH8MCBHHlteVawWH/M5iCiAlZY+OZFNwo&#10;wmL+1pthqf2Vt3TZpVrkEY4lKjAptaWUsTLkMA59S5y9ow8OU5ahljrgNY+7Ro6KYiIdWs4Egy2t&#10;DFXn3b/L3KU9jb+C5ur772Q3weD62KBS/fdu+QkiUZde4Wf7VysYweNKvgFyfg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2ZoqvgAAANoAAAAPAAAAAAAAAAAAAAAAAKEC&#10;AABkcnMvZG93bnJldi54bWxQSwUGAAAAAAQABAD5AAAAjAMAAAAA&#10;" strokecolor="black [3213]">
                  <v:stroke endarrow="open"/>
                </v:shape>
                <v:shape id="Straight Arrow Connector 3" o:spid="_x0000_s1028" type="#_x0000_t32" style="position:absolute;left:2976;top:20882;width:295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PzfcEAAADaAAAADwAAAGRycy9kb3ducmV2LnhtbESPwWrDMBBE74X+g9hCbo1cG5LgRgml&#10;jaHkFif0vFhb29haGUm1nb+PCoEch5l5w2z3s+nFSM63lhW8LRMQxJXVLdcKLufidQPCB2SNvWVS&#10;cCUP+93z0xZzbSc+0ViGWkQI+xwVNCEMuZS+asigX9qBOHq/1hkMUbpaaodThJtepkmykgZbjgsN&#10;DvTZUNWVf0ZBy1ng9Csr6Hjo3Lr+6UabXZRavMwf7yACzeERvre/tYIM/q/EGyB3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w/N9wQAAANoAAAAPAAAAAAAAAAAAAAAA&#10;AKECAABkcnMvZG93bnJldi54bWxQSwUGAAAAAAQABAD5AAAAjwMAAAAA&#10;" strokecolor="black [3213]">
                  <v:stroke endarrow="open"/>
                </v:shape>
                <v:shape id="Freeform 4" o:spid="_x0000_s1029" style="position:absolute;left:2964;top:3806;width:27052;height:17011;visibility:visible;mso-wrap-style:square;v-text-anchor:middle" coordsize="2705231,17010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73U8AA&#10;AADaAAAADwAAAGRycy9kb3ducmV2LnhtbESPQUsDMRSE74L/ITzBm80qIrJtWkpBkN5aq14fm9dN&#10;2s3Lmjy76783hUKPw8x8w8wWY+jUiVL2kQ08TipQxE20nlsDu4+3h1dQWZAtdpHJwB9lWMxvb2ZY&#10;2zjwhk5baVWBcK7RgBPpa61z4yhgnsSeuHj7mAJKkanVNuFQ4KHTT1X1ogN6LgsOe1o5ao7b32DA&#10;kx9+nORw+E6fdi0Rq83X2pj7u3E5BSU0yjV8ab9bA89wvlJugJ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873U8AAAADaAAAADwAAAAAAAAAAAAAAAACYAgAAZHJzL2Rvd25y&#10;ZXYueG1sUEsFBgAAAAAEAAQA9QAAAIUDAAAAAA==&#10;" adj="-11796480,,5400" path="m,1701094c109537,1335969,219075,970844,361950,729544,504825,488244,609600,361244,857250,253294,1104900,145344,1562100,123119,1847850,81844,2133600,40569,2428875,18344,2571750,5644v142875,-12700,133350,,133350,l2705100,5644e" filled="f" strokecolor="black [3213]" strokeweight="2pt">
                  <v:stroke joinstyle="miter"/>
                  <v:formulas/>
                  <v:path arrowok="t" o:connecttype="custom" o:connectlocs="0,1701094;361950,729544;857250,253294;1847850,81844;2571750,5644;2705100,5644;2705100,5644" o:connectangles="0,0,0,0,0,0,0" textboxrect="0,0,2705231,1701094"/>
                  <v:textbox>
                    <w:txbxContent>
                      <w:p w:rsidR="003324C5" w:rsidRDefault="003324C5" w:rsidP="003324C5">
                        <w:pPr>
                          <w:rPr>
                            <w:rFonts w:eastAsia="Times New Roman"/>
                          </w:rPr>
                        </w:pPr>
                      </w:p>
                    </w:txbxContent>
                  </v:textbox>
                </v:shape>
                <v:shapetype id="_x0000_t202" coordsize="21600,21600" o:spt="202" path="m,l,21600r21600,l21600,xe">
                  <v:stroke joinstyle="miter"/>
                  <v:path gradientshapeok="t" o:connecttype="rect"/>
                </v:shapetype>
                <v:shape id="TextBox 7" o:spid="_x0000_s1030" type="#_x0000_t202" style="position:absolute;left:-8883;top:8239;width:20844;height:307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PIFsAA&#10;AADaAAAADwAAAGRycy9kb3ducmV2LnhtbESPzWrDMBCE74W+g9hCLyWWU0goTpSQphR8tZPeF2v9&#10;Q6yVsbax/fZVodDjMDPfMPvj7Hp1pzF0ng2skxQUceVtx42B6+Vz9QYqCLLF3jMZWCjA8fD4sMfM&#10;+okLupfSqAjhkKGBVmTItA5VSw5D4gfi6NV+dChRjo22I04R7nr9mqZb7bDjuNDiQOeWqlv57QzI&#10;h3Tefr2ktS+mzfuSl0G7xZjnp/m0AyU0y3/4r51bAxv4vRJvgD7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PIFsAAAADaAAAADwAAAAAAAAAAAAAAAACYAgAAZHJzL2Rvd25y&#10;ZXYueG1sUEsFBgAAAAAEAAQA9QAAAIUDAAAAAA==&#10;" filled="f" stroked="f">
                  <v:textbox>
                    <w:txbxContent>
                      <w:p w:rsidR="003324C5" w:rsidRPr="007D2555" w:rsidRDefault="003324C5" w:rsidP="003324C5">
                        <w:pPr>
                          <w:pStyle w:val="NormalWeb"/>
                          <w:spacing w:before="0" w:beforeAutospacing="0" w:after="0" w:afterAutospacing="0"/>
                          <w:rPr>
                            <w:sz w:val="22"/>
                            <w:szCs w:val="22"/>
                          </w:rPr>
                        </w:pPr>
                        <w:r w:rsidRPr="007D2555">
                          <w:rPr>
                            <w:rFonts w:asciiTheme="minorHAnsi" w:hAnsi="Calibri" w:cstheme="minorBidi"/>
                            <w:color w:val="000000" w:themeColor="text1"/>
                            <w:kern w:val="24"/>
                            <w:sz w:val="22"/>
                            <w:szCs w:val="22"/>
                          </w:rPr>
                          <w:t>Dependent variable</w:t>
                        </w:r>
                      </w:p>
                    </w:txbxContent>
                  </v:textbox>
                </v:shape>
                <v:shape id="TextBox 8" o:spid="_x0000_s1031" type="#_x0000_t202" style="position:absolute;left:6344;top:20882;width:20866;height:3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3324C5" w:rsidRPr="007D2555" w:rsidRDefault="003324C5" w:rsidP="003324C5">
                        <w:pPr>
                          <w:pStyle w:val="NormalWeb"/>
                          <w:spacing w:before="0" w:beforeAutospacing="0" w:after="0" w:afterAutospacing="0"/>
                          <w:rPr>
                            <w:sz w:val="22"/>
                            <w:szCs w:val="22"/>
                          </w:rPr>
                        </w:pPr>
                        <w:r w:rsidRPr="007D2555">
                          <w:rPr>
                            <w:rFonts w:asciiTheme="minorHAnsi" w:hAnsi="Calibri" w:cstheme="minorBidi"/>
                            <w:color w:val="000000" w:themeColor="text1"/>
                            <w:kern w:val="24"/>
                            <w:sz w:val="22"/>
                            <w:szCs w:val="22"/>
                          </w:rPr>
                          <w:t>Independent variable</w:t>
                        </w:r>
                      </w:p>
                    </w:txbxContent>
                  </v:textbox>
                </v:shape>
              </v:group>
            </w:pict>
          </mc:Fallback>
        </mc:AlternateContent>
      </w:r>
      <w:r w:rsidR="003324C5">
        <w:rPr>
          <w:rFonts w:ascii="Times New Roman" w:hAnsi="Times New Roman" w:cs="Times New Roman"/>
          <w:b/>
          <w:sz w:val="24"/>
          <w:szCs w:val="24"/>
        </w:rPr>
        <w:t>Dependent variable</w:t>
      </w:r>
      <w:r w:rsidR="003324C5">
        <w:rPr>
          <w:rFonts w:ascii="Times New Roman" w:hAnsi="Times New Roman" w:cs="Times New Roman"/>
          <w:b/>
          <w:sz w:val="24"/>
          <w:szCs w:val="24"/>
        </w:rPr>
        <w:tab/>
      </w:r>
      <w:r w:rsidR="003324C5">
        <w:rPr>
          <w:rFonts w:ascii="Times New Roman" w:hAnsi="Times New Roman" w:cs="Times New Roman"/>
          <w:b/>
          <w:sz w:val="24"/>
          <w:szCs w:val="24"/>
        </w:rPr>
        <w:tab/>
      </w:r>
      <w:r w:rsidR="003324C5">
        <w:rPr>
          <w:rFonts w:ascii="Times New Roman" w:hAnsi="Times New Roman" w:cs="Times New Roman"/>
          <w:b/>
          <w:sz w:val="24"/>
          <w:szCs w:val="24"/>
        </w:rPr>
        <w:tab/>
      </w:r>
      <w:r w:rsidR="003324C5">
        <w:rPr>
          <w:rFonts w:ascii="Times New Roman" w:hAnsi="Times New Roman" w:cs="Times New Roman"/>
          <w:b/>
          <w:sz w:val="24"/>
          <w:szCs w:val="24"/>
        </w:rPr>
        <w:tab/>
      </w:r>
      <w:r w:rsidR="003324C5">
        <w:rPr>
          <w:rFonts w:ascii="Times New Roman" w:hAnsi="Times New Roman" w:cs="Times New Roman"/>
          <w:b/>
          <w:sz w:val="24"/>
          <w:szCs w:val="24"/>
        </w:rPr>
        <w:tab/>
      </w:r>
      <w:r w:rsidR="003324C5">
        <w:rPr>
          <w:rFonts w:ascii="Times New Roman" w:hAnsi="Times New Roman" w:cs="Times New Roman"/>
          <w:b/>
          <w:sz w:val="24"/>
          <w:szCs w:val="24"/>
        </w:rPr>
        <w:tab/>
      </w:r>
    </w:p>
    <w:p w:rsidR="003324C5" w:rsidRPr="003324C5" w:rsidRDefault="003324C5" w:rsidP="006E4521">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Measured during the investigation</w:t>
      </w:r>
      <w:r w:rsidR="00D32D74">
        <w:rPr>
          <w:rFonts w:ascii="Times New Roman" w:hAnsi="Times New Roman" w:cs="Times New Roman"/>
          <w:sz w:val="24"/>
          <w:szCs w:val="24"/>
        </w:rPr>
        <w:t>.</w:t>
      </w:r>
    </w:p>
    <w:p w:rsidR="003324C5" w:rsidRPr="00D32D74" w:rsidRDefault="003324C5" w:rsidP="006E4521">
      <w:pPr>
        <w:pStyle w:val="ListParagraph"/>
        <w:numPr>
          <w:ilvl w:val="0"/>
          <w:numId w:val="2"/>
        </w:numPr>
        <w:spacing w:after="0" w:line="240" w:lineRule="auto"/>
        <w:rPr>
          <w:rFonts w:ascii="Times New Roman" w:hAnsi="Times New Roman" w:cs="Times New Roman"/>
          <w:b/>
          <w:sz w:val="24"/>
          <w:szCs w:val="24"/>
        </w:rPr>
        <w:sectPr w:rsidR="003324C5" w:rsidRPr="00D32D74" w:rsidSect="003324C5">
          <w:type w:val="continuous"/>
          <w:pgSz w:w="11906" w:h="16838"/>
          <w:pgMar w:top="1440" w:right="1440" w:bottom="1440" w:left="1440" w:header="708" w:footer="708" w:gutter="0"/>
          <w:cols w:space="708"/>
          <w:docGrid w:linePitch="360"/>
        </w:sectPr>
      </w:pPr>
      <w:r>
        <w:rPr>
          <w:rFonts w:ascii="Times New Roman" w:hAnsi="Times New Roman" w:cs="Times New Roman"/>
          <w:sz w:val="24"/>
          <w:szCs w:val="24"/>
        </w:rPr>
        <w:t>Recorded on the y axis of the graph</w:t>
      </w:r>
    </w:p>
    <w:p w:rsidR="00D32D74" w:rsidRDefault="00D32D74" w:rsidP="00EF57BB">
      <w:pPr>
        <w:spacing w:after="0"/>
        <w:rPr>
          <w:rFonts w:ascii="Times New Roman" w:hAnsi="Times New Roman" w:cs="Times New Roman"/>
          <w:b/>
          <w:sz w:val="24"/>
          <w:szCs w:val="24"/>
        </w:rPr>
        <w:sectPr w:rsidR="00D32D74" w:rsidSect="003324C5">
          <w:type w:val="continuous"/>
          <w:pgSz w:w="11906" w:h="16838"/>
          <w:pgMar w:top="1440" w:right="1440" w:bottom="1440" w:left="1440" w:header="708" w:footer="708" w:gutter="0"/>
          <w:cols w:num="2" w:space="708"/>
          <w:docGrid w:linePitch="360"/>
        </w:sectPr>
      </w:pPr>
    </w:p>
    <w:p w:rsidR="00D32D74" w:rsidRDefault="007D2555" w:rsidP="00EF57BB">
      <w:pPr>
        <w:spacing w:after="0"/>
        <w:rPr>
          <w:rFonts w:ascii="Times New Roman" w:hAnsi="Times New Roman" w:cs="Times New Roman"/>
          <w:b/>
          <w:sz w:val="24"/>
          <w:szCs w:val="24"/>
        </w:rPr>
      </w:pPr>
      <w:r>
        <w:rPr>
          <w:rFonts w:ascii="Times New Roman" w:hAnsi="Times New Roman" w:cs="Times New Roman"/>
          <w:b/>
          <w:sz w:val="24"/>
          <w:szCs w:val="24"/>
        </w:rPr>
        <w:lastRenderedPageBreak/>
        <w:t>Controlled variables</w:t>
      </w:r>
      <w:r w:rsidR="00D32D74">
        <w:rPr>
          <w:rFonts w:ascii="Times New Roman" w:hAnsi="Times New Roman" w:cs="Times New Roman"/>
          <w:b/>
          <w:sz w:val="24"/>
          <w:szCs w:val="24"/>
        </w:rPr>
        <w:tab/>
      </w:r>
      <w:r w:rsidR="00D32D74">
        <w:rPr>
          <w:rFonts w:ascii="Times New Roman" w:hAnsi="Times New Roman" w:cs="Times New Roman"/>
          <w:b/>
          <w:sz w:val="24"/>
          <w:szCs w:val="24"/>
        </w:rPr>
        <w:tab/>
      </w:r>
    </w:p>
    <w:p w:rsidR="00D32D74" w:rsidRPr="00D32D74" w:rsidRDefault="00D32D74" w:rsidP="006E4521">
      <w:pPr>
        <w:pStyle w:val="ListParagraph"/>
        <w:numPr>
          <w:ilvl w:val="0"/>
          <w:numId w:val="4"/>
        </w:numPr>
        <w:spacing w:line="240" w:lineRule="auto"/>
        <w:rPr>
          <w:rFonts w:ascii="Times New Roman" w:hAnsi="Times New Roman" w:cs="Times New Roman"/>
          <w:sz w:val="24"/>
          <w:szCs w:val="24"/>
        </w:rPr>
      </w:pPr>
      <w:r w:rsidRPr="00D32D74">
        <w:rPr>
          <w:rFonts w:ascii="Times New Roman" w:hAnsi="Times New Roman" w:cs="Times New Roman"/>
          <w:sz w:val="24"/>
          <w:szCs w:val="24"/>
        </w:rPr>
        <w:t>Factors that are kept the same or controlled</w:t>
      </w:r>
      <w:r>
        <w:rPr>
          <w:rFonts w:ascii="Times New Roman" w:hAnsi="Times New Roman" w:cs="Times New Roman"/>
          <w:sz w:val="24"/>
          <w:szCs w:val="24"/>
        </w:rPr>
        <w:t>.</w:t>
      </w:r>
    </w:p>
    <w:p w:rsidR="00D32D74" w:rsidRDefault="00D32D74" w:rsidP="006E452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List these in method, as appropriate</w:t>
      </w:r>
    </w:p>
    <w:p w:rsidR="00D32D74" w:rsidRDefault="00D32D74" w:rsidP="006E4521">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your investigation.</w:t>
      </w:r>
    </w:p>
    <w:p w:rsidR="00D32D74" w:rsidRDefault="00D32D74" w:rsidP="00D32D74">
      <w:pPr>
        <w:pStyle w:val="ListParagraph"/>
        <w:rPr>
          <w:rFonts w:ascii="Times New Roman" w:hAnsi="Times New Roman" w:cs="Times New Roman"/>
          <w:sz w:val="24"/>
          <w:szCs w:val="24"/>
        </w:rPr>
      </w:pPr>
    </w:p>
    <w:p w:rsidR="00D32D74" w:rsidRDefault="00D32D74" w:rsidP="00D32D74">
      <w:pPr>
        <w:pStyle w:val="ListParagraph"/>
        <w:ind w:left="0"/>
        <w:rPr>
          <w:rFonts w:ascii="Times New Roman" w:hAnsi="Times New Roman" w:cs="Times New Roman"/>
          <w:b/>
          <w:sz w:val="24"/>
          <w:szCs w:val="24"/>
        </w:rPr>
      </w:pPr>
      <w:r>
        <w:rPr>
          <w:rFonts w:ascii="Times New Roman" w:hAnsi="Times New Roman" w:cs="Times New Roman"/>
          <w:b/>
          <w:sz w:val="24"/>
          <w:szCs w:val="24"/>
        </w:rPr>
        <w:t>Independent variable</w:t>
      </w:r>
    </w:p>
    <w:p w:rsidR="00D32D74" w:rsidRPr="00D32D74" w:rsidRDefault="00D32D74" w:rsidP="006E4521">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Set by the person carrying out the investigation</w:t>
      </w:r>
      <w:r w:rsidR="00F84DD2">
        <w:rPr>
          <w:rFonts w:ascii="Times New Roman" w:hAnsi="Times New Roman" w:cs="Times New Roman"/>
          <w:sz w:val="24"/>
          <w:szCs w:val="24"/>
        </w:rPr>
        <w:t xml:space="preserve"> (the variable which is changed)</w:t>
      </w:r>
      <w:r>
        <w:rPr>
          <w:rFonts w:ascii="Times New Roman" w:hAnsi="Times New Roman" w:cs="Times New Roman"/>
          <w:sz w:val="24"/>
          <w:szCs w:val="24"/>
        </w:rPr>
        <w:t>.</w:t>
      </w:r>
    </w:p>
    <w:p w:rsidR="00D32D74" w:rsidRPr="00D32D74" w:rsidRDefault="00D32D74" w:rsidP="006E4521">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Recorded on the x axis of the graph.</w:t>
      </w:r>
    </w:p>
    <w:p w:rsidR="00403DD8" w:rsidRDefault="00403DD8" w:rsidP="00D32D74">
      <w:pPr>
        <w:rPr>
          <w:rFonts w:ascii="Times New Roman" w:hAnsi="Times New Roman" w:cs="Times New Roman"/>
          <w:b/>
          <w:sz w:val="24"/>
          <w:szCs w:val="24"/>
        </w:rPr>
      </w:pPr>
    </w:p>
    <w:p w:rsidR="00403DD8" w:rsidRDefault="00403DD8" w:rsidP="00D32D74">
      <w:pPr>
        <w:rPr>
          <w:rFonts w:ascii="Times New Roman" w:hAnsi="Times New Roman" w:cs="Times New Roman"/>
          <w:b/>
          <w:sz w:val="24"/>
          <w:szCs w:val="24"/>
        </w:rPr>
      </w:pPr>
    </w:p>
    <w:p w:rsidR="00403DD8" w:rsidRDefault="00403DD8" w:rsidP="00D32D74">
      <w:pPr>
        <w:rPr>
          <w:rFonts w:ascii="Times New Roman" w:hAnsi="Times New Roman" w:cs="Times New Roman"/>
          <w:b/>
          <w:sz w:val="24"/>
          <w:szCs w:val="24"/>
        </w:rPr>
      </w:pPr>
    </w:p>
    <w:p w:rsidR="00403DD8" w:rsidRDefault="00403DD8" w:rsidP="00D32D74">
      <w:pPr>
        <w:rPr>
          <w:rFonts w:ascii="Times New Roman" w:hAnsi="Times New Roman" w:cs="Times New Roman"/>
          <w:b/>
          <w:sz w:val="24"/>
          <w:szCs w:val="24"/>
        </w:rPr>
      </w:pPr>
    </w:p>
    <w:p w:rsidR="00403DD8" w:rsidRDefault="00403DD8" w:rsidP="00D32D74">
      <w:pPr>
        <w:rPr>
          <w:rFonts w:ascii="Times New Roman" w:hAnsi="Times New Roman" w:cs="Times New Roman"/>
          <w:b/>
          <w:sz w:val="24"/>
          <w:szCs w:val="24"/>
        </w:rPr>
      </w:pPr>
    </w:p>
    <w:p w:rsidR="00403DD8" w:rsidRDefault="00403DD8" w:rsidP="00D32D74">
      <w:pPr>
        <w:rPr>
          <w:rFonts w:ascii="Times New Roman" w:hAnsi="Times New Roman" w:cs="Times New Roman"/>
          <w:b/>
          <w:sz w:val="24"/>
          <w:szCs w:val="24"/>
        </w:rPr>
      </w:pPr>
    </w:p>
    <w:p w:rsidR="00403DD8" w:rsidRDefault="00403DD8" w:rsidP="00D32D74">
      <w:pPr>
        <w:rPr>
          <w:rFonts w:ascii="Times New Roman" w:hAnsi="Times New Roman" w:cs="Times New Roman"/>
          <w:b/>
          <w:sz w:val="24"/>
          <w:szCs w:val="24"/>
        </w:rPr>
      </w:pPr>
    </w:p>
    <w:p w:rsidR="00403DD8" w:rsidRDefault="00403DD8" w:rsidP="00D32D74">
      <w:pPr>
        <w:rPr>
          <w:rFonts w:ascii="Times New Roman" w:hAnsi="Times New Roman" w:cs="Times New Roman"/>
          <w:b/>
          <w:sz w:val="24"/>
          <w:szCs w:val="24"/>
        </w:rPr>
      </w:pPr>
    </w:p>
    <w:p w:rsidR="00403DD8" w:rsidRDefault="00403DD8" w:rsidP="00D32D74">
      <w:pPr>
        <w:rPr>
          <w:rFonts w:ascii="Times New Roman" w:hAnsi="Times New Roman" w:cs="Times New Roman"/>
          <w:b/>
          <w:sz w:val="24"/>
          <w:szCs w:val="24"/>
        </w:rPr>
      </w:pPr>
    </w:p>
    <w:p w:rsidR="00403DD8" w:rsidRDefault="00403DD8" w:rsidP="00D32D74">
      <w:pPr>
        <w:rPr>
          <w:rFonts w:ascii="Times New Roman" w:hAnsi="Times New Roman" w:cs="Times New Roman"/>
          <w:b/>
          <w:sz w:val="24"/>
          <w:szCs w:val="24"/>
        </w:rPr>
      </w:pPr>
    </w:p>
    <w:p w:rsidR="00D32D74" w:rsidRDefault="00D32D74" w:rsidP="00D32D74">
      <w:pPr>
        <w:rPr>
          <w:rFonts w:ascii="Times New Roman" w:hAnsi="Times New Roman" w:cs="Times New Roman"/>
          <w:b/>
          <w:sz w:val="24"/>
          <w:szCs w:val="24"/>
        </w:rPr>
      </w:pPr>
      <w:r>
        <w:rPr>
          <w:rFonts w:ascii="Times New Roman" w:hAnsi="Times New Roman" w:cs="Times New Roman"/>
          <w:b/>
          <w:sz w:val="24"/>
          <w:szCs w:val="24"/>
        </w:rPr>
        <w:lastRenderedPageBreak/>
        <w:t>Case Study: Catalase Activity</w:t>
      </w:r>
    </w:p>
    <w:p w:rsidR="00EF57BB" w:rsidRDefault="00EF57BB" w:rsidP="00D32D74">
      <w:pPr>
        <w:rPr>
          <w:rFonts w:ascii="Times New Roman" w:hAnsi="Times New Roman" w:cs="Times New Roman"/>
          <w:sz w:val="24"/>
          <w:szCs w:val="24"/>
        </w:rPr>
      </w:pPr>
      <w:r>
        <w:rPr>
          <w:rFonts w:ascii="Times New Roman" w:hAnsi="Times New Roman" w:cs="Times New Roman"/>
          <w:sz w:val="24"/>
          <w:szCs w:val="24"/>
        </w:rPr>
        <w:t>Catalase is an enzyme that converts hydrogen peroxide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to oxygen and water.  An experiment was set up to investigate the effect of temperature on the rate of the catalase reaction.  Small (10 cm</w:t>
      </w:r>
      <w:r>
        <w:rPr>
          <w:rFonts w:ascii="Times New Roman" w:hAnsi="Times New Roman" w:cs="Times New Roman"/>
          <w:sz w:val="24"/>
          <w:szCs w:val="24"/>
          <w:vertAlign w:val="superscript"/>
        </w:rPr>
        <w:t>3</w:t>
      </w:r>
      <w:r>
        <w:rPr>
          <w:rFonts w:ascii="Times New Roman" w:hAnsi="Times New Roman" w:cs="Times New Roman"/>
          <w:sz w:val="24"/>
          <w:szCs w:val="24"/>
        </w:rPr>
        <w:t>) test tubes were used for the reactions, each containing 0.5 ml of enzyme and 4 ml of hydrogen.  Reaction rates were assessed at four temperatures (10</w:t>
      </w:r>
      <w:r>
        <w:rPr>
          <w:rFonts w:ascii="Times New Roman" w:hAnsi="Times New Roman" w:cs="Times New Roman"/>
          <w:sz w:val="24"/>
          <w:szCs w:val="24"/>
          <w:vertAlign w:val="superscript"/>
        </w:rPr>
        <w:t>o</w:t>
      </w:r>
      <w:r>
        <w:rPr>
          <w:rFonts w:ascii="Times New Roman" w:hAnsi="Times New Roman" w:cs="Times New Roman"/>
          <w:sz w:val="24"/>
          <w:szCs w:val="24"/>
        </w:rPr>
        <w:t>C, 20</w:t>
      </w:r>
      <w:r>
        <w:rPr>
          <w:rFonts w:ascii="Times New Roman" w:hAnsi="Times New Roman" w:cs="Times New Roman"/>
          <w:sz w:val="24"/>
          <w:szCs w:val="24"/>
          <w:vertAlign w:val="superscript"/>
        </w:rPr>
        <w:t>o</w:t>
      </w:r>
      <w:r>
        <w:rPr>
          <w:rFonts w:ascii="Times New Roman" w:hAnsi="Times New Roman" w:cs="Times New Roman"/>
          <w:sz w:val="24"/>
          <w:szCs w:val="24"/>
        </w:rPr>
        <w:t>C, 30</w:t>
      </w:r>
      <w:r>
        <w:rPr>
          <w:rFonts w:ascii="Times New Roman" w:hAnsi="Times New Roman" w:cs="Times New Roman"/>
          <w:sz w:val="24"/>
          <w:szCs w:val="24"/>
          <w:vertAlign w:val="superscript"/>
        </w:rPr>
        <w:t>o</w:t>
      </w:r>
      <w:r>
        <w:rPr>
          <w:rFonts w:ascii="Times New Roman" w:hAnsi="Times New Roman" w:cs="Times New Roman"/>
          <w:sz w:val="24"/>
          <w:szCs w:val="24"/>
        </w:rPr>
        <w:t>C, and 60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For each temperature, there were two reaction tubes.  The height of oxygen bubbles present after one minute of reaction was used as a measure of the reaction rate; </w:t>
      </w:r>
      <w:r w:rsidR="0073662A">
        <w:rPr>
          <w:rFonts w:ascii="Times New Roman" w:hAnsi="Times New Roman" w:cs="Times New Roman"/>
          <w:sz w:val="24"/>
          <w:szCs w:val="24"/>
        </w:rPr>
        <w:t>a faster reaction rate produced more bubbles.  The entire experiment, involving eight tubes, was repeated on two separate days.</w:t>
      </w:r>
    </w:p>
    <w:p w:rsidR="0073662A" w:rsidRDefault="00A14E21" w:rsidP="00D32D74">
      <w:pPr>
        <w:rPr>
          <w:rFonts w:ascii="Times New Roman" w:hAnsi="Times New Roman" w:cs="Times New Roman"/>
          <w:i/>
          <w:sz w:val="24"/>
          <w:szCs w:val="24"/>
        </w:rPr>
      </w:pPr>
      <w:r>
        <w:rPr>
          <w:rFonts w:ascii="Times New Roman" w:hAnsi="Times New Roman" w:cs="Times New Roman"/>
          <w:i/>
          <w:sz w:val="24"/>
          <w:szCs w:val="24"/>
        </w:rPr>
        <w:t>Draw the experimental design</w:t>
      </w:r>
    </w:p>
    <w:p w:rsidR="00A14E21" w:rsidRPr="00A14E21" w:rsidRDefault="00A14E21" w:rsidP="00D32D74">
      <w:pPr>
        <w:rPr>
          <w:rFonts w:ascii="Times New Roman" w:hAnsi="Times New Roman" w:cs="Times New Roman"/>
          <w:sz w:val="24"/>
          <w:szCs w:val="24"/>
        </w:rPr>
      </w:pPr>
      <w:r>
        <w:rPr>
          <w:rFonts w:ascii="Times New Roman" w:hAnsi="Times New Roman" w:cs="Times New Roman"/>
          <w:noProof/>
          <w:sz w:val="24"/>
          <w:szCs w:val="24"/>
          <w:lang w:eastAsia="en-AU"/>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74295</wp:posOffset>
                </wp:positionV>
                <wp:extent cx="5514975" cy="22383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514975" cy="22383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3D8A54" id="Rectangle 1" o:spid="_x0000_s1026" style="position:absolute;margin-left:3pt;margin-top:5.85pt;width:434.25pt;height:17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" fillcolor="white [3201]" strokecolor="#f79646 [3209]" strokeweight="2pt"/>
            </w:pict>
          </mc:Fallback>
        </mc:AlternateContent>
      </w:r>
    </w:p>
    <w:p w:rsidR="00D32D74" w:rsidRDefault="00D32D74" w:rsidP="00D32D74">
      <w:pPr>
        <w:pStyle w:val="ListParagraph"/>
        <w:rPr>
          <w:rFonts w:ascii="Times New Roman" w:hAnsi="Times New Roman" w:cs="Times New Roman"/>
          <w:sz w:val="24"/>
          <w:szCs w:val="24"/>
        </w:rPr>
      </w:pPr>
    </w:p>
    <w:p w:rsidR="00D32D74" w:rsidRDefault="00D32D74" w:rsidP="00D32D74">
      <w:pPr>
        <w:pStyle w:val="ListParagraph"/>
        <w:rPr>
          <w:rFonts w:ascii="Times New Roman" w:hAnsi="Times New Roman" w:cs="Times New Roman"/>
          <w:sz w:val="24"/>
          <w:szCs w:val="24"/>
        </w:rPr>
      </w:pPr>
    </w:p>
    <w:p w:rsidR="00D32D74" w:rsidRDefault="00D32D74" w:rsidP="00D32D74">
      <w:pPr>
        <w:pStyle w:val="ListParagraph"/>
        <w:rPr>
          <w:rFonts w:ascii="Times New Roman" w:hAnsi="Times New Roman" w:cs="Times New Roman"/>
          <w:sz w:val="24"/>
          <w:szCs w:val="24"/>
        </w:rPr>
      </w:pPr>
    </w:p>
    <w:p w:rsidR="00D32D74" w:rsidRDefault="00D32D74" w:rsidP="00D32D74">
      <w:pPr>
        <w:pStyle w:val="ListParagraph"/>
        <w:rPr>
          <w:rFonts w:ascii="Times New Roman" w:hAnsi="Times New Roman" w:cs="Times New Roman"/>
          <w:sz w:val="24"/>
          <w:szCs w:val="24"/>
        </w:rPr>
      </w:pPr>
    </w:p>
    <w:p w:rsidR="00D32D74" w:rsidRDefault="00D32D74" w:rsidP="00D32D74">
      <w:pPr>
        <w:pStyle w:val="ListParagraph"/>
        <w:rPr>
          <w:rFonts w:ascii="Times New Roman" w:hAnsi="Times New Roman" w:cs="Times New Roman"/>
          <w:sz w:val="24"/>
          <w:szCs w:val="24"/>
        </w:rPr>
      </w:pPr>
    </w:p>
    <w:p w:rsidR="00D32D74" w:rsidRDefault="00D32D74" w:rsidP="00D32D74">
      <w:pPr>
        <w:pStyle w:val="ListParagraph"/>
        <w:rPr>
          <w:rFonts w:ascii="Times New Roman" w:hAnsi="Times New Roman" w:cs="Times New Roman"/>
          <w:sz w:val="24"/>
          <w:szCs w:val="24"/>
        </w:rPr>
      </w:pPr>
    </w:p>
    <w:p w:rsidR="00D32D74" w:rsidRDefault="00D32D74" w:rsidP="00D32D74">
      <w:pPr>
        <w:pStyle w:val="ListParagraph"/>
        <w:rPr>
          <w:rFonts w:ascii="Times New Roman" w:hAnsi="Times New Roman" w:cs="Times New Roman"/>
          <w:sz w:val="24"/>
          <w:szCs w:val="24"/>
        </w:rPr>
      </w:pPr>
    </w:p>
    <w:p w:rsidR="00D32D74" w:rsidRDefault="00D32D74" w:rsidP="00D32D74">
      <w:pPr>
        <w:pStyle w:val="ListParagraph"/>
        <w:rPr>
          <w:rFonts w:ascii="Times New Roman" w:hAnsi="Times New Roman" w:cs="Times New Roman"/>
          <w:sz w:val="24"/>
          <w:szCs w:val="24"/>
        </w:rPr>
      </w:pPr>
    </w:p>
    <w:p w:rsidR="00D32D74" w:rsidRDefault="00B82184" w:rsidP="00A5582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Write a suitable purpose/aim for this experiment: __________________________________________________________________________________________________________________________________________</w:t>
      </w:r>
    </w:p>
    <w:p w:rsidR="00A5582A" w:rsidRDefault="00A5582A" w:rsidP="00A5582A">
      <w:pPr>
        <w:pStyle w:val="ListParagraph"/>
        <w:spacing w:line="360" w:lineRule="auto"/>
        <w:rPr>
          <w:rFonts w:ascii="Times New Roman" w:hAnsi="Times New Roman" w:cs="Times New Roman"/>
          <w:sz w:val="24"/>
          <w:szCs w:val="24"/>
        </w:rPr>
      </w:pPr>
    </w:p>
    <w:p w:rsidR="00B82184" w:rsidRDefault="00B82184" w:rsidP="00A5582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(a) Identify the independent variable: ______________________________________</w:t>
      </w:r>
    </w:p>
    <w:p w:rsidR="00B82184" w:rsidRDefault="00B82184" w:rsidP="00A5582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(b) S</w:t>
      </w:r>
      <w:r w:rsidR="00441629">
        <w:rPr>
          <w:rFonts w:ascii="Times New Roman" w:hAnsi="Times New Roman" w:cs="Times New Roman"/>
          <w:sz w:val="24"/>
          <w:szCs w:val="24"/>
        </w:rPr>
        <w:t>t</w:t>
      </w:r>
      <w:r>
        <w:rPr>
          <w:rFonts w:ascii="Times New Roman" w:hAnsi="Times New Roman" w:cs="Times New Roman"/>
          <w:sz w:val="24"/>
          <w:szCs w:val="24"/>
        </w:rPr>
        <w:t>ate the range of values for the independent variable: ______________________</w:t>
      </w:r>
    </w:p>
    <w:p w:rsidR="00B82184" w:rsidRDefault="00B82184" w:rsidP="00A5582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(c) Name the unit for the independent variable: ___________________</w:t>
      </w:r>
    </w:p>
    <w:p w:rsidR="00B82184" w:rsidRDefault="00B82184" w:rsidP="00A5582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(d) List the equipment needed to set the independent variable: _________________________________________________</w:t>
      </w:r>
      <w:bookmarkStart w:id="0" w:name="_GoBack"/>
      <w:bookmarkEnd w:id="0"/>
      <w:r>
        <w:rPr>
          <w:rFonts w:ascii="Times New Roman" w:hAnsi="Times New Roman" w:cs="Times New Roman"/>
          <w:sz w:val="24"/>
          <w:szCs w:val="24"/>
        </w:rPr>
        <w:t>__________________</w:t>
      </w:r>
    </w:p>
    <w:p w:rsidR="00A5582A" w:rsidRDefault="00A5582A" w:rsidP="00A5582A">
      <w:pPr>
        <w:pStyle w:val="ListParagraph"/>
        <w:spacing w:line="360" w:lineRule="auto"/>
        <w:rPr>
          <w:rFonts w:ascii="Times New Roman" w:hAnsi="Times New Roman" w:cs="Times New Roman"/>
          <w:sz w:val="24"/>
          <w:szCs w:val="24"/>
        </w:rPr>
      </w:pPr>
    </w:p>
    <w:p w:rsidR="00B82184" w:rsidRDefault="00B82184" w:rsidP="00A5582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(a) Identify the dependent variable: ______________________________________</w:t>
      </w:r>
    </w:p>
    <w:p w:rsidR="00B82184" w:rsidRDefault="00B82184" w:rsidP="00A5582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(b) Name the unit for the dependent variable: ________________</w:t>
      </w:r>
    </w:p>
    <w:p w:rsidR="00B82184" w:rsidRDefault="00B82184" w:rsidP="00A5582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(c) List the equipment needed to measure the dependent variable: __________________________________________________________________</w:t>
      </w:r>
    </w:p>
    <w:p w:rsidR="00B82184" w:rsidRDefault="00B82184" w:rsidP="00A5582A">
      <w:pPr>
        <w:pStyle w:val="ListParagraph"/>
        <w:spacing w:line="360" w:lineRule="auto"/>
        <w:rPr>
          <w:rFonts w:ascii="Times New Roman" w:hAnsi="Times New Roman" w:cs="Times New Roman"/>
          <w:sz w:val="24"/>
          <w:szCs w:val="24"/>
        </w:rPr>
      </w:pPr>
    </w:p>
    <w:p w:rsidR="00403DD8" w:rsidRDefault="00403DD8" w:rsidP="00A5582A">
      <w:pPr>
        <w:pStyle w:val="ListParagraph"/>
        <w:spacing w:line="360" w:lineRule="auto"/>
        <w:rPr>
          <w:rFonts w:ascii="Times New Roman" w:hAnsi="Times New Roman" w:cs="Times New Roman"/>
          <w:sz w:val="24"/>
          <w:szCs w:val="24"/>
        </w:rPr>
      </w:pPr>
    </w:p>
    <w:p w:rsidR="00D32D74" w:rsidRDefault="00B82184" w:rsidP="00A558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Explain why it would have been desirable to have included an extra tube containing no enzyme: __________________________________________________________________________________________________________________________________________</w:t>
      </w:r>
    </w:p>
    <w:p w:rsidR="00A5582A" w:rsidRDefault="00A5582A" w:rsidP="00A5582A">
      <w:pPr>
        <w:pStyle w:val="ListParagraph"/>
        <w:spacing w:line="360" w:lineRule="auto"/>
        <w:rPr>
          <w:rFonts w:ascii="Times New Roman" w:hAnsi="Times New Roman" w:cs="Times New Roman"/>
          <w:sz w:val="24"/>
          <w:szCs w:val="24"/>
        </w:rPr>
      </w:pPr>
    </w:p>
    <w:p w:rsidR="00A5582A" w:rsidRPr="00A5582A" w:rsidRDefault="00B82184" w:rsidP="00A558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Identify three variables that might have been controlled in this experiment, and how they could have been monitored:</w:t>
      </w:r>
    </w:p>
    <w:p w:rsidR="00B82184" w:rsidRDefault="00B82184" w:rsidP="00A5582A">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B82184" w:rsidRDefault="00B82184" w:rsidP="00A5582A">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B82184" w:rsidRPr="00D32D74" w:rsidRDefault="00B82184" w:rsidP="00A5582A">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D32D74" w:rsidRDefault="00D32D74" w:rsidP="00D32D74">
      <w:pPr>
        <w:pStyle w:val="ListParagraph"/>
        <w:rPr>
          <w:rFonts w:ascii="Times New Roman" w:hAnsi="Times New Roman" w:cs="Times New Roman"/>
          <w:sz w:val="24"/>
          <w:szCs w:val="24"/>
        </w:rPr>
      </w:pPr>
    </w:p>
    <w:p w:rsidR="00D32D74" w:rsidRDefault="00D32D74" w:rsidP="00D32D74">
      <w:pPr>
        <w:pStyle w:val="ListParagraph"/>
        <w:rPr>
          <w:rFonts w:ascii="Times New Roman" w:hAnsi="Times New Roman" w:cs="Times New Roman"/>
          <w:sz w:val="24"/>
          <w:szCs w:val="24"/>
        </w:rPr>
      </w:pPr>
    </w:p>
    <w:p w:rsidR="00284F1C" w:rsidRDefault="00284F1C" w:rsidP="00284F1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may have been the hypothesis for this experiment?</w:t>
      </w:r>
    </w:p>
    <w:p w:rsidR="00284F1C" w:rsidRDefault="00284F1C" w:rsidP="00284F1C">
      <w:pPr>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84F1C" w:rsidRDefault="00284F1C" w:rsidP="00284F1C">
      <w:pPr>
        <w:ind w:left="360"/>
        <w:rPr>
          <w:rFonts w:ascii="Times New Roman" w:hAnsi="Times New Roman" w:cs="Times New Roman"/>
          <w:sz w:val="24"/>
          <w:szCs w:val="24"/>
        </w:rPr>
      </w:pPr>
    </w:p>
    <w:p w:rsidR="00284F1C" w:rsidRDefault="00284F1C" w:rsidP="00284F1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If you were to complete this experiment, what general results would you expect?</w:t>
      </w:r>
    </w:p>
    <w:p w:rsidR="00D32D74" w:rsidRPr="00D32D74" w:rsidRDefault="00284F1C" w:rsidP="00284F1C">
      <w:pPr>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r w:rsidRPr="00284F1C">
        <w:rPr>
          <w:rFonts w:ascii="Times New Roman" w:hAnsi="Times New Roman" w:cs="Times New Roman"/>
          <w:sz w:val="24"/>
          <w:szCs w:val="24"/>
        </w:rPr>
        <w:t xml:space="preserve"> </w:t>
      </w:r>
    </w:p>
    <w:sectPr w:rsidR="00D32D74" w:rsidRPr="00D32D74" w:rsidSect="00D32D7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B2604"/>
    <w:multiLevelType w:val="hybridMultilevel"/>
    <w:tmpl w:val="4698A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FD307A"/>
    <w:multiLevelType w:val="hybridMultilevel"/>
    <w:tmpl w:val="4A1EAE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0369E9"/>
    <w:multiLevelType w:val="hybridMultilevel"/>
    <w:tmpl w:val="D1C65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020D6"/>
    <w:multiLevelType w:val="hybridMultilevel"/>
    <w:tmpl w:val="CA107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A24570"/>
    <w:multiLevelType w:val="hybridMultilevel"/>
    <w:tmpl w:val="874E603A"/>
    <w:lvl w:ilvl="0" w:tplc="67884B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6EE0511C"/>
    <w:multiLevelType w:val="hybridMultilevel"/>
    <w:tmpl w:val="C80AC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C5"/>
    <w:rsid w:val="00025A6C"/>
    <w:rsid w:val="00284F1C"/>
    <w:rsid w:val="003324C5"/>
    <w:rsid w:val="00403DD8"/>
    <w:rsid w:val="00441629"/>
    <w:rsid w:val="004E0245"/>
    <w:rsid w:val="006E4521"/>
    <w:rsid w:val="0073662A"/>
    <w:rsid w:val="007D2555"/>
    <w:rsid w:val="00A14E21"/>
    <w:rsid w:val="00A5582A"/>
    <w:rsid w:val="00B82184"/>
    <w:rsid w:val="00D32D74"/>
    <w:rsid w:val="00E3105A"/>
    <w:rsid w:val="00EF57BB"/>
    <w:rsid w:val="00F84D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3EC54-9776-4792-AFAB-934CAFD0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4C5"/>
    <w:pPr>
      <w:ind w:left="720"/>
      <w:contextualSpacing/>
    </w:pPr>
  </w:style>
  <w:style w:type="paragraph" w:styleId="NormalWeb">
    <w:name w:val="Normal (Web)"/>
    <w:basedOn w:val="Normal"/>
    <w:uiPriority w:val="99"/>
    <w:semiHidden/>
    <w:unhideWhenUsed/>
    <w:rsid w:val="003324C5"/>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alloonText">
    <w:name w:val="Balloon Text"/>
    <w:basedOn w:val="Normal"/>
    <w:link w:val="BalloonTextChar"/>
    <w:uiPriority w:val="99"/>
    <w:semiHidden/>
    <w:unhideWhenUsed/>
    <w:rsid w:val="00F84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Lucas</dc:creator>
  <cp:lastModifiedBy>Corinne Barr</cp:lastModifiedBy>
  <cp:revision>11</cp:revision>
  <cp:lastPrinted>2013-11-25T03:42:00Z</cp:lastPrinted>
  <dcterms:created xsi:type="dcterms:W3CDTF">2012-11-30T03:20:00Z</dcterms:created>
  <dcterms:modified xsi:type="dcterms:W3CDTF">2015-11-22T03:48:00Z</dcterms:modified>
</cp:coreProperties>
</file>